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E8" w:rsidRDefault="008A7CE8" w:rsidP="008A7CE8">
      <w:pPr>
        <w:jc w:val="center"/>
        <w:rPr>
          <w:rFonts w:hint="cs"/>
          <w:b/>
          <w:bCs/>
          <w:rtl/>
        </w:rPr>
      </w:pPr>
    </w:p>
    <w:p w:rsidR="00EE4ACC" w:rsidRPr="008A7CE8" w:rsidRDefault="008A7CE8" w:rsidP="008A7CE8">
      <w:pPr>
        <w:jc w:val="center"/>
        <w:rPr>
          <w:b/>
          <w:bCs/>
          <w:rtl/>
        </w:rPr>
      </w:pPr>
      <w:r w:rsidRPr="008A7CE8">
        <w:rPr>
          <w:rFonts w:hint="cs"/>
          <w:b/>
          <w:bCs/>
          <w:rtl/>
        </w:rPr>
        <w:t xml:space="preserve">بطاقات التميز في </w:t>
      </w:r>
      <w:proofErr w:type="spellStart"/>
      <w:r w:rsidRPr="008A7CE8">
        <w:rPr>
          <w:rFonts w:hint="cs"/>
          <w:b/>
          <w:bCs/>
          <w:rtl/>
        </w:rPr>
        <w:t>الانشطة</w:t>
      </w:r>
      <w:proofErr w:type="spellEnd"/>
    </w:p>
    <w:p w:rsidR="009F2859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1/ البرونزية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عدد الجهات: 5 محلات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المبلغ: 200ريال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المدة: 4أشهر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الضوابط :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1/ خمسة مشاركات في أي نشاط من أنشطة العمادة وليست الكلية .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2/ تعبئة استمارة طلب .</w:t>
      </w:r>
    </w:p>
    <w:p w:rsidR="00FD459F" w:rsidRPr="00500A99" w:rsidRDefault="00FD459F" w:rsidP="00500A99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3/ مصادقة أمين/أمينة النشاط على صحة المعلومات .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4/ من طلاب الجامعة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2/ الفضية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عدد الجهات : 15 جهة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المبلغ : 1000ريال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المدة: 6أشهر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الضوابط: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1/ من طلاب الجامعة.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2/ تعبئة استمارة طلب.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3/ مصادقة أمين/وأمينة النشاط .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4/ خمسة عشر مشاركة في العمادة +خمسة في الكلية من بعد حصوله على البطاقة البرونزية .</w:t>
      </w:r>
    </w:p>
    <w:p w:rsidR="00FD459F" w:rsidRPr="00500A99" w:rsidRDefault="00FD459F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5/</w:t>
      </w:r>
      <w:r w:rsidR="00406861" w:rsidRPr="00500A99">
        <w:rPr>
          <w:rFonts w:hint="cs"/>
          <w:b/>
          <w:bCs/>
          <w:rtl/>
        </w:rPr>
        <w:t xml:space="preserve"> في حال عدم الترقية إلى الفئة الذهبية خلال 6أشهر يعود العضو إلى البداية ويقدم على الفئة البرونزية بشروطها.</w:t>
      </w:r>
    </w:p>
    <w:p w:rsidR="00406861" w:rsidRPr="00500A99" w:rsidRDefault="00406861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3/ الذهبية :</w:t>
      </w:r>
    </w:p>
    <w:p w:rsidR="00406861" w:rsidRPr="00500A99" w:rsidRDefault="00406861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عدد الجهات: 25جهة</w:t>
      </w:r>
    </w:p>
    <w:p w:rsidR="00406861" w:rsidRPr="00500A99" w:rsidRDefault="00406861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المبلغ 2000ريال</w:t>
      </w:r>
    </w:p>
    <w:p w:rsidR="00406861" w:rsidRPr="00500A99" w:rsidRDefault="00406861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المدة: 8 أشهر</w:t>
      </w:r>
    </w:p>
    <w:p w:rsidR="00406861" w:rsidRPr="00500A99" w:rsidRDefault="00406861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أولوية الترشيح في تمثيل العمادة  أو الجامعة في المحافل الداخلية .</w:t>
      </w:r>
    </w:p>
    <w:p w:rsidR="00406861" w:rsidRPr="00500A99" w:rsidRDefault="00406861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الضوابط :</w:t>
      </w:r>
    </w:p>
    <w:p w:rsidR="00EE4ACC" w:rsidRPr="00500A99" w:rsidRDefault="00406861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1</w:t>
      </w:r>
      <w:r w:rsidR="00EE4ACC" w:rsidRPr="00500A99">
        <w:rPr>
          <w:rFonts w:hint="cs"/>
          <w:b/>
          <w:bCs/>
          <w:rtl/>
        </w:rPr>
        <w:t>/ من طلاب الجامعة.</w:t>
      </w:r>
    </w:p>
    <w:p w:rsidR="00EE4ACC" w:rsidRPr="00500A99" w:rsidRDefault="00EE4ACC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2/تعبئة استمارة طلب.</w:t>
      </w:r>
    </w:p>
    <w:p w:rsidR="00406861" w:rsidRPr="00500A99" w:rsidRDefault="00EE4ACC">
      <w:pPr>
        <w:rPr>
          <w:b/>
          <w:bCs/>
          <w:rtl/>
        </w:rPr>
      </w:pPr>
      <w:r w:rsidRPr="00500A99">
        <w:rPr>
          <w:rFonts w:hint="cs"/>
          <w:b/>
          <w:bCs/>
          <w:rtl/>
        </w:rPr>
        <w:t>3/</w:t>
      </w:r>
      <w:r w:rsidR="00406861" w:rsidRPr="00500A99">
        <w:rPr>
          <w:rFonts w:hint="cs"/>
          <w:b/>
          <w:bCs/>
          <w:rtl/>
        </w:rPr>
        <w:t xml:space="preserve"> 25 مشاركة</w:t>
      </w:r>
      <w:r w:rsidRPr="00500A99">
        <w:rPr>
          <w:rFonts w:hint="cs"/>
          <w:b/>
          <w:bCs/>
          <w:rtl/>
        </w:rPr>
        <w:t xml:space="preserve"> في العمادة+8 مشاركات في الكلية من بعد حصوله على البطاقة الفضية .</w:t>
      </w:r>
    </w:p>
    <w:p w:rsidR="00EE4ACC" w:rsidRPr="00500A99" w:rsidRDefault="00EE4ACC">
      <w:pPr>
        <w:rPr>
          <w:b/>
          <w:bCs/>
        </w:rPr>
      </w:pPr>
      <w:r w:rsidRPr="00500A99">
        <w:rPr>
          <w:rFonts w:hint="cs"/>
          <w:b/>
          <w:bCs/>
          <w:rtl/>
        </w:rPr>
        <w:t>4/ عند انتهاء مدتها يحق له التقديم على الفضية مباشرة وبدون المرور على البرونزية.</w:t>
      </w:r>
    </w:p>
    <w:sectPr w:rsidR="00EE4ACC" w:rsidRPr="00500A99" w:rsidSect="008A7CE8">
      <w:pgSz w:w="11906" w:h="16838" w:code="9"/>
      <w:pgMar w:top="142" w:right="1797" w:bottom="1440" w:left="1797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459F"/>
    <w:rsid w:val="00406861"/>
    <w:rsid w:val="004B02CE"/>
    <w:rsid w:val="00500A99"/>
    <w:rsid w:val="008A7CE8"/>
    <w:rsid w:val="009F2859"/>
    <w:rsid w:val="00BD5FD1"/>
    <w:rsid w:val="00CD144B"/>
    <w:rsid w:val="00EE4ACC"/>
    <w:rsid w:val="00FB5276"/>
    <w:rsid w:val="00F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الأشــ عماد اللحام ــهـب</dc:creator>
  <cp:keywords/>
  <dc:description/>
  <cp:lastModifiedBy>الأشــ عماد اللحام ــهـب</cp:lastModifiedBy>
  <cp:revision>2</cp:revision>
  <cp:lastPrinted>2011-10-29T08:49:00Z</cp:lastPrinted>
  <dcterms:created xsi:type="dcterms:W3CDTF">2012-05-19T06:58:00Z</dcterms:created>
  <dcterms:modified xsi:type="dcterms:W3CDTF">2012-05-19T06:58:00Z</dcterms:modified>
</cp:coreProperties>
</file>